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4891C" w14:textId="77777777" w:rsidR="00FD07F5" w:rsidRPr="00BA2EA6" w:rsidRDefault="00FD07F5" w:rsidP="00FD07F5">
      <w:pPr>
        <w:spacing w:after="0" w:line="374" w:lineRule="auto"/>
        <w:ind w:left="1600" w:right="80"/>
        <w:rPr>
          <w:rFonts w:ascii="Arial" w:eastAsia="Helvetica" w:hAnsi="Arial" w:cs="Arial"/>
          <w:b/>
          <w:sz w:val="20"/>
          <w:szCs w:val="20"/>
          <w:lang w:eastAsia="nl-NL"/>
        </w:rPr>
      </w:pPr>
      <w:r w:rsidRPr="00BA2EA6">
        <w:rPr>
          <w:rFonts w:ascii="Arial" w:eastAsia="Helvetica" w:hAnsi="Arial" w:cs="Arial"/>
          <w:b/>
          <w:sz w:val="20"/>
          <w:szCs w:val="20"/>
          <w:lang w:eastAsia="nl-NL"/>
        </w:rPr>
        <w:t>BELEID UITSTAPJES</w:t>
      </w:r>
    </w:p>
    <w:p w14:paraId="458CB92F" w14:textId="77777777" w:rsidR="00FD07F5" w:rsidRPr="00BA2EA6" w:rsidRDefault="00FD07F5" w:rsidP="00FD07F5">
      <w:pPr>
        <w:spacing w:after="0" w:line="374" w:lineRule="auto"/>
        <w:ind w:left="1600" w:right="80"/>
        <w:rPr>
          <w:rFonts w:ascii="Arial" w:eastAsia="Helvetica" w:hAnsi="Arial" w:cs="Arial"/>
          <w:b/>
          <w:sz w:val="20"/>
          <w:szCs w:val="20"/>
          <w:lang w:eastAsia="nl-NL"/>
        </w:rPr>
      </w:pPr>
    </w:p>
    <w:p w14:paraId="42A92664" w14:textId="56DEBFEA" w:rsidR="00FD07F5" w:rsidRPr="00BA2EA6" w:rsidRDefault="00FD07F5" w:rsidP="00FD07F5">
      <w:pPr>
        <w:spacing w:after="0" w:line="374" w:lineRule="auto"/>
        <w:ind w:left="1600" w:right="80"/>
        <w:rPr>
          <w:rFonts w:ascii="Arial" w:eastAsia="Helvetica" w:hAnsi="Arial" w:cs="Arial"/>
          <w:b/>
          <w:sz w:val="20"/>
          <w:szCs w:val="20"/>
          <w:lang w:eastAsia="nl-NL"/>
        </w:rPr>
      </w:pPr>
      <w:r>
        <w:rPr>
          <w:rFonts w:ascii="Arial" w:eastAsia="Helvetica" w:hAnsi="Arial" w:cs="Arial"/>
          <w:b/>
          <w:sz w:val="20"/>
          <w:szCs w:val="20"/>
          <w:lang w:eastAsia="nl-NL"/>
        </w:rPr>
        <w:t>Afspraken:</w:t>
      </w:r>
    </w:p>
    <w:p w14:paraId="6E32921B" w14:textId="77777777" w:rsidR="00FD07F5" w:rsidRPr="00BA2EA6" w:rsidRDefault="00FD07F5" w:rsidP="00FD07F5">
      <w:pPr>
        <w:spacing w:after="0" w:line="374" w:lineRule="auto"/>
        <w:ind w:left="1600" w:right="80"/>
        <w:rPr>
          <w:rFonts w:ascii="Arial" w:eastAsia="Helvetica" w:hAnsi="Arial" w:cs="Arial"/>
          <w:sz w:val="20"/>
          <w:szCs w:val="20"/>
          <w:lang w:eastAsia="nl-NL"/>
        </w:rPr>
      </w:pPr>
      <w:r w:rsidRPr="00BA2EA6">
        <w:rPr>
          <w:rFonts w:ascii="Arial" w:eastAsia="Helvetica" w:hAnsi="Arial" w:cs="Arial"/>
          <w:sz w:val="20"/>
          <w:szCs w:val="20"/>
          <w:lang w:eastAsia="nl-NL"/>
        </w:rPr>
        <w:t xml:space="preserve">Er </w:t>
      </w:r>
      <w:r>
        <w:rPr>
          <w:rFonts w:ascii="Arial" w:eastAsia="Helvetica" w:hAnsi="Arial" w:cs="Arial"/>
          <w:sz w:val="20"/>
          <w:szCs w:val="20"/>
          <w:lang w:eastAsia="nl-NL"/>
        </w:rPr>
        <w:t>zijn</w:t>
      </w:r>
      <w:r w:rsidRPr="00BA2EA6">
        <w:rPr>
          <w:rFonts w:ascii="Arial" w:eastAsia="Helvetica" w:hAnsi="Arial" w:cs="Arial"/>
          <w:sz w:val="20"/>
          <w:szCs w:val="20"/>
          <w:lang w:eastAsia="nl-NL"/>
        </w:rPr>
        <w:t xml:space="preserve"> duidelijke afspraken gemaakt met de pedagogisch</w:t>
      </w:r>
      <w:r>
        <w:rPr>
          <w:rFonts w:ascii="Arial" w:eastAsia="Helvetica" w:hAnsi="Arial" w:cs="Arial"/>
          <w:sz w:val="20"/>
          <w:szCs w:val="20"/>
          <w:lang w:eastAsia="nl-NL"/>
        </w:rPr>
        <w:t xml:space="preserve"> mede</w:t>
      </w:r>
      <w:r w:rsidRPr="00BA2EA6">
        <w:rPr>
          <w:rFonts w:ascii="Arial" w:eastAsia="Helvetica" w:hAnsi="Arial" w:cs="Arial"/>
          <w:sz w:val="20"/>
          <w:szCs w:val="20"/>
          <w:lang w:eastAsia="nl-NL"/>
        </w:rPr>
        <w:t>werkers en de kinderen over de gedragsregels tijdens de uitstapjes.</w:t>
      </w:r>
    </w:p>
    <w:p w14:paraId="251C1676" w14:textId="77777777" w:rsidR="00FD07F5" w:rsidRDefault="00FD07F5" w:rsidP="00FD07F5">
      <w:pPr>
        <w:spacing w:after="0" w:line="374" w:lineRule="auto"/>
        <w:ind w:left="1600" w:right="80"/>
        <w:rPr>
          <w:rFonts w:ascii="Arial" w:eastAsia="Helvetica" w:hAnsi="Arial" w:cs="Arial"/>
          <w:sz w:val="20"/>
          <w:szCs w:val="20"/>
          <w:lang w:eastAsia="nl-NL"/>
        </w:rPr>
      </w:pPr>
      <w:r w:rsidRPr="00BA2EA6">
        <w:rPr>
          <w:rFonts w:ascii="Arial" w:eastAsia="Helvetica" w:hAnsi="Arial" w:cs="Arial"/>
          <w:sz w:val="20"/>
          <w:szCs w:val="20"/>
          <w:lang w:eastAsia="nl-NL"/>
        </w:rPr>
        <w:t>Er is voldoende begeleiding tijdens de uitstapjes.</w:t>
      </w:r>
      <w:r>
        <w:rPr>
          <w:rFonts w:ascii="Arial" w:eastAsia="Helvetica" w:hAnsi="Arial" w:cs="Arial"/>
          <w:sz w:val="20"/>
          <w:szCs w:val="20"/>
          <w:lang w:eastAsia="nl-NL"/>
        </w:rPr>
        <w:t xml:space="preserve"> </w:t>
      </w:r>
      <w:r w:rsidRPr="00D175CE">
        <w:rPr>
          <w:rFonts w:ascii="Arial" w:eastAsia="Helvetica" w:hAnsi="Arial" w:cs="Arial"/>
          <w:sz w:val="20"/>
          <w:szCs w:val="20"/>
          <w:lang w:eastAsia="nl-NL"/>
        </w:rPr>
        <w:t>De gan telefoon wordt altijd meegenomen. Hierin staan de telefoonnummers van alle ouders</w:t>
      </w:r>
      <w:r>
        <w:rPr>
          <w:rFonts w:ascii="Arial" w:eastAsia="Helvetica" w:hAnsi="Arial" w:cs="Arial"/>
          <w:sz w:val="20"/>
          <w:szCs w:val="20"/>
          <w:lang w:eastAsia="nl-NL"/>
        </w:rPr>
        <w:t xml:space="preserve"> in geval van nood</w:t>
      </w:r>
      <w:r w:rsidRPr="00D175CE">
        <w:rPr>
          <w:rFonts w:ascii="Arial" w:eastAsia="Helvetica" w:hAnsi="Arial" w:cs="Arial"/>
          <w:sz w:val="20"/>
          <w:szCs w:val="20"/>
          <w:lang w:eastAsia="nl-NL"/>
        </w:rPr>
        <w:t>.</w:t>
      </w:r>
    </w:p>
    <w:p w14:paraId="41968210" w14:textId="49DF7A89" w:rsidR="00FD07F5" w:rsidRDefault="00FD07F5" w:rsidP="00FD07F5">
      <w:pPr>
        <w:spacing w:after="0" w:line="374" w:lineRule="auto"/>
        <w:ind w:left="1600" w:right="80"/>
        <w:rPr>
          <w:rFonts w:ascii="Arial" w:eastAsia="Helvetica" w:hAnsi="Arial" w:cs="Arial"/>
          <w:sz w:val="20"/>
          <w:szCs w:val="20"/>
          <w:lang w:eastAsia="nl-NL"/>
        </w:rPr>
      </w:pPr>
      <w:r w:rsidRPr="00BA2EA6">
        <w:rPr>
          <w:rFonts w:ascii="Arial" w:eastAsia="Helvetica" w:hAnsi="Arial" w:cs="Arial"/>
          <w:sz w:val="20"/>
          <w:szCs w:val="20"/>
          <w:lang w:eastAsia="nl-NL"/>
        </w:rPr>
        <w:t xml:space="preserve">Alle kinderen dragen een oranje </w:t>
      </w:r>
      <w:r>
        <w:rPr>
          <w:rFonts w:ascii="Arial" w:eastAsia="Helvetica" w:hAnsi="Arial" w:cs="Arial"/>
          <w:sz w:val="20"/>
          <w:szCs w:val="20"/>
          <w:lang w:eastAsia="nl-NL"/>
        </w:rPr>
        <w:t>hesje</w:t>
      </w:r>
      <w:r w:rsidRPr="00BA2EA6">
        <w:rPr>
          <w:rFonts w:ascii="Arial" w:eastAsia="Helvetica" w:hAnsi="Arial" w:cs="Arial"/>
          <w:sz w:val="20"/>
          <w:szCs w:val="20"/>
          <w:lang w:eastAsia="nl-NL"/>
        </w:rPr>
        <w:t xml:space="preserve"> met de gegevens van het kinderdagverblijf</w:t>
      </w:r>
      <w:r>
        <w:rPr>
          <w:rFonts w:ascii="Arial" w:eastAsia="Helvetica" w:hAnsi="Arial" w:cs="Arial"/>
          <w:sz w:val="20"/>
          <w:szCs w:val="20"/>
          <w:lang w:eastAsia="nl-NL"/>
        </w:rPr>
        <w:t xml:space="preserve"> erop</w:t>
      </w:r>
      <w:r w:rsidRPr="00BA2EA6">
        <w:rPr>
          <w:rFonts w:ascii="Arial" w:eastAsia="Helvetica" w:hAnsi="Arial" w:cs="Arial"/>
          <w:sz w:val="20"/>
          <w:szCs w:val="20"/>
          <w:lang w:eastAsia="nl-NL"/>
        </w:rPr>
        <w:t>. Na elk uitstapje wordt er (indien nodig) geëvalueerd wat er wel of niet goed ging</w:t>
      </w:r>
      <w:r>
        <w:rPr>
          <w:rFonts w:ascii="Arial" w:eastAsia="Helvetica" w:hAnsi="Arial" w:cs="Arial"/>
          <w:sz w:val="20"/>
          <w:szCs w:val="20"/>
          <w:lang w:eastAsia="nl-NL"/>
        </w:rPr>
        <w:t xml:space="preserve">. </w:t>
      </w:r>
    </w:p>
    <w:p w14:paraId="49FE9637" w14:textId="77777777" w:rsidR="00FD07F5" w:rsidRPr="00BA2EA6" w:rsidRDefault="00FD07F5" w:rsidP="00FD07F5">
      <w:pPr>
        <w:spacing w:after="0" w:line="374" w:lineRule="auto"/>
        <w:ind w:left="1600" w:right="80"/>
        <w:rPr>
          <w:rFonts w:ascii="Arial" w:eastAsia="Helvetica" w:hAnsi="Arial" w:cs="Arial"/>
          <w:sz w:val="20"/>
          <w:szCs w:val="20"/>
          <w:lang w:eastAsia="nl-NL"/>
        </w:rPr>
      </w:pPr>
    </w:p>
    <w:p w14:paraId="46D59DE9" w14:textId="7322AFBC" w:rsidR="00FD07F5" w:rsidRPr="00BA2EA6" w:rsidRDefault="00FD07F5" w:rsidP="00FD07F5">
      <w:pPr>
        <w:spacing w:after="0" w:line="374" w:lineRule="auto"/>
        <w:ind w:left="1600" w:right="80"/>
        <w:rPr>
          <w:rFonts w:ascii="Arial" w:eastAsia="Helvetica" w:hAnsi="Arial" w:cs="Arial"/>
          <w:b/>
          <w:sz w:val="20"/>
          <w:szCs w:val="20"/>
          <w:lang w:eastAsia="nl-NL"/>
        </w:rPr>
      </w:pPr>
      <w:r>
        <w:rPr>
          <w:rFonts w:ascii="Arial" w:eastAsia="Helvetica" w:hAnsi="Arial" w:cs="Arial"/>
          <w:b/>
          <w:sz w:val="20"/>
          <w:szCs w:val="20"/>
          <w:lang w:eastAsia="nl-NL"/>
        </w:rPr>
        <w:t>Begeleiding:</w:t>
      </w:r>
    </w:p>
    <w:p w14:paraId="0C17DCFF" w14:textId="77777777" w:rsidR="00FD07F5" w:rsidRPr="00BA2EA6" w:rsidRDefault="00FD07F5" w:rsidP="00FD07F5">
      <w:pPr>
        <w:spacing w:after="0" w:line="374" w:lineRule="auto"/>
        <w:ind w:left="1600" w:right="80"/>
        <w:rPr>
          <w:rFonts w:ascii="Arial" w:eastAsia="Helvetica" w:hAnsi="Arial" w:cs="Arial"/>
          <w:sz w:val="20"/>
          <w:szCs w:val="20"/>
          <w:lang w:eastAsia="nl-NL"/>
        </w:rPr>
      </w:pPr>
      <w:r w:rsidRPr="00BA2EA6">
        <w:rPr>
          <w:rFonts w:ascii="Arial" w:eastAsia="Helvetica" w:hAnsi="Arial" w:cs="Arial"/>
          <w:sz w:val="20"/>
          <w:szCs w:val="20"/>
          <w:lang w:eastAsia="nl-NL"/>
        </w:rPr>
        <w:t>Voor elk uitstapje wordt er besproken hoeveel begeleiding er nodig is.</w:t>
      </w:r>
    </w:p>
    <w:p w14:paraId="0A85E4F4" w14:textId="77777777" w:rsidR="00FD07F5" w:rsidRDefault="00FD07F5" w:rsidP="00FD07F5">
      <w:pPr>
        <w:spacing w:after="0" w:line="374" w:lineRule="auto"/>
        <w:ind w:left="1600" w:right="80"/>
        <w:rPr>
          <w:rFonts w:ascii="Arial" w:eastAsia="Helvetica" w:hAnsi="Arial" w:cs="Arial"/>
          <w:sz w:val="20"/>
          <w:szCs w:val="20"/>
          <w:lang w:eastAsia="nl-NL"/>
        </w:rPr>
      </w:pPr>
      <w:r w:rsidRPr="00BA2EA6">
        <w:rPr>
          <w:rFonts w:ascii="Arial" w:eastAsia="Helvetica" w:hAnsi="Arial" w:cs="Arial"/>
          <w:sz w:val="20"/>
          <w:szCs w:val="20"/>
          <w:lang w:eastAsia="nl-NL"/>
        </w:rPr>
        <w:t>Indien nodig, wordt er extra hulp geregeld.</w:t>
      </w:r>
    </w:p>
    <w:p w14:paraId="7CFE1A50" w14:textId="77777777" w:rsidR="00FD07F5" w:rsidRDefault="00FD07F5" w:rsidP="00FD07F5">
      <w:pPr>
        <w:spacing w:after="0" w:line="374" w:lineRule="auto"/>
        <w:ind w:left="1600" w:right="80"/>
        <w:rPr>
          <w:rFonts w:ascii="Arial" w:eastAsia="Helvetica" w:hAnsi="Arial" w:cs="Arial"/>
          <w:b/>
          <w:bCs/>
          <w:sz w:val="20"/>
          <w:szCs w:val="20"/>
          <w:lang w:eastAsia="nl-NL"/>
        </w:rPr>
      </w:pPr>
    </w:p>
    <w:p w14:paraId="261459CE" w14:textId="565A7471" w:rsidR="00FD07F5" w:rsidRDefault="00FD07F5" w:rsidP="00FD07F5">
      <w:pPr>
        <w:spacing w:after="0" w:line="374" w:lineRule="auto"/>
        <w:ind w:left="1600" w:right="80"/>
        <w:rPr>
          <w:rFonts w:ascii="Arial" w:eastAsia="Helvetica" w:hAnsi="Arial" w:cs="Arial"/>
          <w:b/>
          <w:bCs/>
          <w:sz w:val="20"/>
          <w:szCs w:val="20"/>
          <w:lang w:eastAsia="nl-NL"/>
        </w:rPr>
      </w:pPr>
      <w:r>
        <w:rPr>
          <w:rFonts w:ascii="Arial" w:eastAsia="Helvetica" w:hAnsi="Arial" w:cs="Arial"/>
          <w:b/>
          <w:bCs/>
          <w:sz w:val="20"/>
          <w:szCs w:val="20"/>
          <w:lang w:eastAsia="nl-NL"/>
        </w:rPr>
        <w:t xml:space="preserve">Risico’s: </w:t>
      </w:r>
    </w:p>
    <w:p w14:paraId="484E5055" w14:textId="6291B4CA" w:rsidR="00FD07F5" w:rsidRPr="00BA2EA6" w:rsidRDefault="00FD07F5" w:rsidP="00FD07F5">
      <w:pPr>
        <w:spacing w:after="0" w:line="374" w:lineRule="auto"/>
        <w:ind w:left="1600" w:right="80"/>
        <w:rPr>
          <w:rFonts w:ascii="Arial" w:eastAsia="Helvetica" w:hAnsi="Arial" w:cs="Arial"/>
          <w:sz w:val="20"/>
          <w:szCs w:val="20"/>
          <w:lang w:eastAsia="nl-NL"/>
        </w:rPr>
      </w:pPr>
      <w:r>
        <w:rPr>
          <w:rFonts w:ascii="Arial" w:eastAsia="Helvetica" w:hAnsi="Arial" w:cs="Arial"/>
          <w:sz w:val="20"/>
          <w:szCs w:val="20"/>
          <w:lang w:eastAsia="nl-NL"/>
        </w:rPr>
        <w:t xml:space="preserve">Mogelijke risico’s op de te bezoeken locaties of de weg er naar toe worden vooraf in kaart gebracht. </w:t>
      </w:r>
      <w:r w:rsidRPr="00BA2EA6">
        <w:rPr>
          <w:rFonts w:ascii="Arial" w:eastAsia="Helvetica" w:hAnsi="Arial" w:cs="Arial"/>
          <w:sz w:val="20"/>
          <w:szCs w:val="20"/>
          <w:lang w:eastAsia="nl-NL"/>
        </w:rPr>
        <w:t xml:space="preserve">Er </w:t>
      </w:r>
      <w:r>
        <w:rPr>
          <w:rFonts w:ascii="Arial" w:eastAsia="Helvetica" w:hAnsi="Arial" w:cs="Arial"/>
          <w:sz w:val="20"/>
          <w:szCs w:val="20"/>
          <w:lang w:eastAsia="nl-NL"/>
        </w:rPr>
        <w:t>zijn</w:t>
      </w:r>
      <w:r w:rsidRPr="00BA2EA6">
        <w:rPr>
          <w:rFonts w:ascii="Arial" w:eastAsia="Helvetica" w:hAnsi="Arial" w:cs="Arial"/>
          <w:sz w:val="20"/>
          <w:szCs w:val="20"/>
          <w:lang w:eastAsia="nl-NL"/>
        </w:rPr>
        <w:t xml:space="preserve"> duidelijke afspraken gemaakt met het team - wie let op wie en indien nodig ook met de eigenaar van de locatie waar wij naartoe gaan.</w:t>
      </w:r>
    </w:p>
    <w:p w14:paraId="7F6C97F4" w14:textId="6B8D38B9" w:rsidR="00FD07F5" w:rsidRDefault="00FD07F5" w:rsidP="00FD07F5">
      <w:pPr>
        <w:spacing w:after="0" w:line="374" w:lineRule="auto"/>
        <w:ind w:left="1600" w:right="80"/>
        <w:rPr>
          <w:rFonts w:ascii="Arial" w:eastAsia="Helvetica" w:hAnsi="Arial" w:cs="Arial"/>
          <w:sz w:val="20"/>
          <w:szCs w:val="20"/>
          <w:lang w:eastAsia="nl-NL"/>
        </w:rPr>
      </w:pPr>
      <w:r w:rsidRPr="00BA2EA6">
        <w:rPr>
          <w:rFonts w:ascii="Arial" w:eastAsia="Helvetica" w:hAnsi="Arial" w:cs="Arial"/>
          <w:sz w:val="20"/>
          <w:szCs w:val="20"/>
          <w:lang w:eastAsia="nl-NL"/>
        </w:rPr>
        <w:t>De begeleidsters letten extra op in verkeerssituaties (de weg oversteken enz.) en geven voortdurend het goede voorbeeld aan de kinderen.</w:t>
      </w:r>
      <w:r>
        <w:rPr>
          <w:rFonts w:ascii="Arial" w:eastAsia="Helvetica" w:hAnsi="Arial" w:cs="Arial"/>
          <w:sz w:val="20"/>
          <w:szCs w:val="20"/>
          <w:lang w:eastAsia="nl-NL"/>
        </w:rPr>
        <w:t xml:space="preserve"> De kinderen die lopen moeten tijdens het wandelen</w:t>
      </w:r>
      <w:r w:rsidR="00E650F6">
        <w:rPr>
          <w:rFonts w:ascii="Arial" w:eastAsia="Helvetica" w:hAnsi="Arial" w:cs="Arial"/>
          <w:sz w:val="20"/>
          <w:szCs w:val="20"/>
          <w:lang w:eastAsia="nl-NL"/>
        </w:rPr>
        <w:t xml:space="preserve"> (</w:t>
      </w:r>
      <w:r w:rsidR="007B372C">
        <w:rPr>
          <w:rFonts w:ascii="Arial" w:eastAsia="Helvetica" w:hAnsi="Arial" w:cs="Arial"/>
          <w:sz w:val="20"/>
          <w:szCs w:val="20"/>
          <w:lang w:eastAsia="nl-NL"/>
        </w:rPr>
        <w:t xml:space="preserve">van en </w:t>
      </w:r>
      <w:r w:rsidR="00E650F6">
        <w:rPr>
          <w:rFonts w:ascii="Arial" w:eastAsia="Helvetica" w:hAnsi="Arial" w:cs="Arial"/>
          <w:sz w:val="20"/>
          <w:szCs w:val="20"/>
          <w:lang w:eastAsia="nl-NL"/>
        </w:rPr>
        <w:t>naar de locatie)</w:t>
      </w:r>
      <w:r>
        <w:rPr>
          <w:rFonts w:ascii="Arial" w:eastAsia="Helvetica" w:hAnsi="Arial" w:cs="Arial"/>
          <w:sz w:val="20"/>
          <w:szCs w:val="20"/>
          <w:lang w:eastAsia="nl-NL"/>
        </w:rPr>
        <w:t xml:space="preserve"> altijd een kinderwagen vasthouden of een hand geven. </w:t>
      </w:r>
    </w:p>
    <w:p w14:paraId="269D211E" w14:textId="77777777" w:rsidR="00FD07F5" w:rsidRPr="00BA2EA6" w:rsidRDefault="00FD07F5" w:rsidP="00FD07F5">
      <w:pPr>
        <w:spacing w:after="0" w:line="374" w:lineRule="auto"/>
        <w:ind w:left="1600" w:right="80"/>
        <w:rPr>
          <w:rFonts w:ascii="Arial" w:eastAsia="Helvetica" w:hAnsi="Arial" w:cs="Arial"/>
          <w:sz w:val="20"/>
          <w:szCs w:val="20"/>
          <w:lang w:eastAsia="nl-NL"/>
        </w:rPr>
      </w:pPr>
    </w:p>
    <w:p w14:paraId="7225C927" w14:textId="0D5C5FEA" w:rsidR="00FD07F5" w:rsidRDefault="00A03552" w:rsidP="00A03552">
      <w:pPr>
        <w:spacing w:after="0" w:line="374" w:lineRule="auto"/>
        <w:ind w:left="1600" w:right="80"/>
        <w:rPr>
          <w:rFonts w:ascii="Arial" w:eastAsia="Helvetica" w:hAnsi="Arial" w:cs="Arial"/>
          <w:b/>
          <w:sz w:val="20"/>
          <w:szCs w:val="20"/>
          <w:lang w:eastAsia="nl-NL"/>
        </w:rPr>
      </w:pPr>
      <w:r>
        <w:rPr>
          <w:rFonts w:ascii="Arial" w:eastAsia="Helvetica" w:hAnsi="Arial" w:cs="Arial"/>
          <w:b/>
          <w:sz w:val="20"/>
          <w:szCs w:val="20"/>
          <w:lang w:eastAsia="nl-NL"/>
        </w:rPr>
        <w:t>V</w:t>
      </w:r>
      <w:r w:rsidR="00FD07F5" w:rsidRPr="00BA2EA6">
        <w:rPr>
          <w:rFonts w:ascii="Arial" w:eastAsia="Helvetica" w:hAnsi="Arial" w:cs="Arial"/>
          <w:b/>
          <w:sz w:val="20"/>
          <w:szCs w:val="20"/>
          <w:lang w:eastAsia="nl-NL"/>
        </w:rPr>
        <w:t>ervoersmiddelen</w:t>
      </w:r>
      <w:r>
        <w:rPr>
          <w:rFonts w:ascii="Arial" w:eastAsia="Helvetica" w:hAnsi="Arial" w:cs="Arial"/>
          <w:b/>
          <w:sz w:val="20"/>
          <w:szCs w:val="20"/>
          <w:lang w:eastAsia="nl-NL"/>
        </w:rPr>
        <w:t>:</w:t>
      </w:r>
    </w:p>
    <w:p w14:paraId="32A82131" w14:textId="77777777" w:rsidR="007B372C" w:rsidRPr="00C05075" w:rsidRDefault="007B372C" w:rsidP="007B372C">
      <w:pPr>
        <w:spacing w:after="0" w:line="374" w:lineRule="auto"/>
        <w:ind w:left="1600" w:right="80"/>
        <w:rPr>
          <w:rFonts w:ascii="Arial" w:eastAsia="Helvetica" w:hAnsi="Arial" w:cs="Arial"/>
          <w:bCs/>
          <w:sz w:val="20"/>
          <w:szCs w:val="20"/>
          <w:lang w:eastAsia="nl-NL"/>
        </w:rPr>
      </w:pPr>
      <w:r>
        <w:rPr>
          <w:rFonts w:ascii="Arial" w:eastAsia="Helvetica" w:hAnsi="Arial" w:cs="Arial"/>
          <w:sz w:val="20"/>
          <w:szCs w:val="20"/>
          <w:lang w:eastAsia="nl-NL"/>
        </w:rPr>
        <w:t>Uitstapjes zijn vrijwel alleen in de buurt en op loopafstand: naar een speeltuin of wandelen</w:t>
      </w:r>
      <w:r>
        <w:rPr>
          <w:rFonts w:ascii="Arial" w:eastAsia="Helvetica" w:hAnsi="Arial" w:cs="Arial"/>
          <w:bCs/>
          <w:sz w:val="20"/>
          <w:szCs w:val="20"/>
          <w:lang w:eastAsia="nl-NL"/>
        </w:rPr>
        <w:t xml:space="preserve">. Nagenoeg nooit wordt er gebruik gemaakt van een vervoersmiddel. Indien er gebruik wordt gemaakt van een auto, worden </w:t>
      </w:r>
      <w:r>
        <w:rPr>
          <w:rFonts w:ascii="Arial" w:eastAsia="Helvetica" w:hAnsi="Arial" w:cs="Arial"/>
          <w:sz w:val="20"/>
          <w:szCs w:val="20"/>
          <w:lang w:eastAsia="nl-NL"/>
        </w:rPr>
        <w:t>a</w:t>
      </w:r>
      <w:r w:rsidRPr="00BA2EA6">
        <w:rPr>
          <w:rFonts w:ascii="Arial" w:eastAsia="Helvetica" w:hAnsi="Arial" w:cs="Arial"/>
          <w:sz w:val="20"/>
          <w:szCs w:val="20"/>
          <w:lang w:eastAsia="nl-NL"/>
        </w:rPr>
        <w:t>lle kinderen volgens de regels veilig in de auto gezet.</w:t>
      </w:r>
      <w:r>
        <w:rPr>
          <w:rFonts w:ascii="Arial" w:eastAsia="Helvetica" w:hAnsi="Arial" w:cs="Arial"/>
          <w:bCs/>
          <w:sz w:val="20"/>
          <w:szCs w:val="20"/>
          <w:lang w:eastAsia="nl-NL"/>
        </w:rPr>
        <w:t xml:space="preserve"> </w:t>
      </w:r>
      <w:r w:rsidRPr="00BA2EA6">
        <w:rPr>
          <w:rFonts w:ascii="Arial" w:eastAsia="Helvetica" w:hAnsi="Arial" w:cs="Arial"/>
          <w:sz w:val="20"/>
          <w:szCs w:val="20"/>
          <w:lang w:eastAsia="nl-NL"/>
        </w:rPr>
        <w:t xml:space="preserve">Er wordt ervoor gezorgd dat alle kinderen op een veilige aangepaste stoel zitten en gordels om hebben. </w:t>
      </w:r>
      <w:r>
        <w:rPr>
          <w:rFonts w:ascii="Arial" w:eastAsia="Helvetica" w:hAnsi="Arial" w:cs="Arial"/>
          <w:sz w:val="20"/>
          <w:szCs w:val="20"/>
          <w:lang w:eastAsia="nl-NL"/>
        </w:rPr>
        <w:t xml:space="preserve">Afhankelijk van het aantal kinderen </w:t>
      </w:r>
      <w:r w:rsidRPr="00BA2EA6">
        <w:rPr>
          <w:rFonts w:ascii="Arial" w:eastAsia="Helvetica" w:hAnsi="Arial" w:cs="Arial"/>
          <w:sz w:val="20"/>
          <w:szCs w:val="20"/>
          <w:lang w:eastAsia="nl-NL"/>
        </w:rPr>
        <w:t>zit</w:t>
      </w:r>
      <w:r>
        <w:rPr>
          <w:rFonts w:ascii="Arial" w:eastAsia="Helvetica" w:hAnsi="Arial" w:cs="Arial"/>
          <w:sz w:val="20"/>
          <w:szCs w:val="20"/>
          <w:lang w:eastAsia="nl-NL"/>
        </w:rPr>
        <w:t xml:space="preserve"> er</w:t>
      </w:r>
      <w:r w:rsidRPr="00BA2EA6">
        <w:rPr>
          <w:rFonts w:ascii="Arial" w:eastAsia="Helvetica" w:hAnsi="Arial" w:cs="Arial"/>
          <w:sz w:val="20"/>
          <w:szCs w:val="20"/>
          <w:lang w:eastAsia="nl-NL"/>
        </w:rPr>
        <w:t xml:space="preserve"> een extra begeleids</w:t>
      </w:r>
      <w:r>
        <w:rPr>
          <w:rFonts w:ascii="Arial" w:eastAsia="Helvetica" w:hAnsi="Arial" w:cs="Arial"/>
          <w:sz w:val="20"/>
          <w:szCs w:val="20"/>
          <w:lang w:eastAsia="nl-NL"/>
        </w:rPr>
        <w:t>ter naast de kinderen in de auto</w:t>
      </w:r>
      <w:r w:rsidRPr="00BA2EA6">
        <w:rPr>
          <w:rFonts w:ascii="Arial" w:eastAsia="Helvetica" w:hAnsi="Arial" w:cs="Arial"/>
          <w:sz w:val="20"/>
          <w:szCs w:val="20"/>
          <w:lang w:eastAsia="nl-NL"/>
        </w:rPr>
        <w:t xml:space="preserve">. </w:t>
      </w:r>
      <w:r>
        <w:rPr>
          <w:rFonts w:ascii="Arial" w:eastAsia="Helvetica" w:hAnsi="Arial" w:cs="Arial"/>
          <w:sz w:val="20"/>
          <w:szCs w:val="20"/>
          <w:lang w:eastAsia="nl-NL"/>
        </w:rPr>
        <w:t xml:space="preserve">Indien er gebruikt gemaakt wordt van een bakfiets wordt </w:t>
      </w:r>
      <w:r w:rsidRPr="00BA2EA6">
        <w:rPr>
          <w:rFonts w:ascii="Arial" w:eastAsia="Helvetica" w:hAnsi="Arial" w:cs="Arial"/>
          <w:sz w:val="20"/>
          <w:szCs w:val="20"/>
          <w:lang w:eastAsia="nl-NL"/>
        </w:rPr>
        <w:t>een veilige bakfiets gebruikt met genoeg fietsgordels.</w:t>
      </w:r>
      <w:r>
        <w:rPr>
          <w:rFonts w:ascii="Arial" w:eastAsia="Helvetica" w:hAnsi="Arial" w:cs="Arial"/>
          <w:sz w:val="20"/>
          <w:szCs w:val="20"/>
          <w:lang w:eastAsia="nl-NL"/>
        </w:rPr>
        <w:t xml:space="preserve"> Kinderen (vanaf 2 jaar) worden alleen meegenomen met de bakfiets nadat ouders hiervoor toestemming hebben gegeven op het inschrijfformulier. </w:t>
      </w:r>
    </w:p>
    <w:p w14:paraId="13E62D3B" w14:textId="77777777" w:rsidR="00D252D7" w:rsidRDefault="00D252D7"/>
    <w:sectPr w:rsidR="00D25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7E"/>
    <w:rsid w:val="002B0E99"/>
    <w:rsid w:val="003D7C7E"/>
    <w:rsid w:val="00792A02"/>
    <w:rsid w:val="007B372C"/>
    <w:rsid w:val="007C57DD"/>
    <w:rsid w:val="00A03552"/>
    <w:rsid w:val="00B93807"/>
    <w:rsid w:val="00C05075"/>
    <w:rsid w:val="00D252D7"/>
    <w:rsid w:val="00E650F6"/>
    <w:rsid w:val="00E968CD"/>
    <w:rsid w:val="00FB2007"/>
    <w:rsid w:val="00FD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5BE3"/>
  <w15:chartTrackingRefBased/>
  <w15:docId w15:val="{3F7CC9F5-0D1E-4B07-B04D-455C7AB2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7C7E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D7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D7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D7C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D7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7C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7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7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7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7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D7C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D7C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D7C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D7C7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7C7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7C7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7C7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7C7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7C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D7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D7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D7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D7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D7C7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D7C7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D7C7E"/>
    <w:pPr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D7C7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D7C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D7C7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D7C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 Huijbregts</dc:creator>
  <cp:keywords/>
  <dc:description/>
  <cp:lastModifiedBy>Shmuel Katzman</cp:lastModifiedBy>
  <cp:revision>2</cp:revision>
  <dcterms:created xsi:type="dcterms:W3CDTF">2026-08-23T18:57:00Z</dcterms:created>
  <dcterms:modified xsi:type="dcterms:W3CDTF">2026-08-23T18:57:00Z</dcterms:modified>
</cp:coreProperties>
</file>